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97" w:rsidRP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35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E1D9A4F" wp14:editId="40B5829E">
            <wp:simplePos x="0" y="0"/>
            <wp:positionH relativeFrom="margin">
              <wp:posOffset>2600325</wp:posOffset>
            </wp:positionH>
            <wp:positionV relativeFrom="margin">
              <wp:posOffset>-114300</wp:posOffset>
            </wp:positionV>
            <wp:extent cx="1054100" cy="1221105"/>
            <wp:effectExtent l="0" t="0" r="0" b="0"/>
            <wp:wrapSquare wrapText="bothSides"/>
            <wp:docPr id="1" name="Рисунок 1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укутского район нов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D3597" w:rsidRPr="00DD3597" w:rsidRDefault="00DD3597" w:rsidP="00DD3597">
      <w:pPr>
        <w:pStyle w:val="a4"/>
        <w:rPr>
          <w:b/>
          <w:sz w:val="24"/>
        </w:rPr>
      </w:pP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97" w:rsidRPr="00DD3597" w:rsidRDefault="00DD3597" w:rsidP="00DD35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7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7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DD3597" w:rsidRPr="00DD3597" w:rsidRDefault="00DD3597" w:rsidP="00DD3597">
      <w:pPr>
        <w:pStyle w:val="a4"/>
        <w:rPr>
          <w:sz w:val="24"/>
        </w:rPr>
      </w:pP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9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3597" w:rsidRPr="00DD3597" w:rsidRDefault="00DD3597" w:rsidP="00DD3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597" w:rsidRP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3597">
        <w:rPr>
          <w:rFonts w:ascii="Times New Roman" w:hAnsi="Times New Roman" w:cs="Times New Roman"/>
          <w:sz w:val="24"/>
          <w:szCs w:val="24"/>
        </w:rPr>
        <w:t>10 ноября 2022                                                 № 44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D3597">
        <w:rPr>
          <w:rFonts w:ascii="Times New Roman" w:hAnsi="Times New Roman" w:cs="Times New Roman"/>
          <w:sz w:val="24"/>
          <w:szCs w:val="24"/>
        </w:rPr>
        <w:t xml:space="preserve">                                   п.Новонукутский</w:t>
      </w:r>
    </w:p>
    <w:p w:rsidR="00826CB0" w:rsidRPr="00BD06A0" w:rsidRDefault="00826CB0" w:rsidP="00826CB0">
      <w:pPr>
        <w:pStyle w:val="ConsPlusTitle"/>
        <w:spacing w:line="276" w:lineRule="auto"/>
        <w:ind w:firstLine="0"/>
        <w:jc w:val="right"/>
        <w:rPr>
          <w:sz w:val="22"/>
          <w:szCs w:val="22"/>
        </w:rPr>
      </w:pPr>
    </w:p>
    <w:p w:rsidR="00826CB0" w:rsidRDefault="00826CB0" w:rsidP="00826CB0">
      <w:pPr>
        <w:pStyle w:val="ConsPlusTitle"/>
        <w:spacing w:line="276" w:lineRule="auto"/>
        <w:ind w:firstLine="0"/>
        <w:jc w:val="left"/>
        <w:rPr>
          <w:b w:val="0"/>
          <w:sz w:val="22"/>
          <w:szCs w:val="22"/>
        </w:rPr>
      </w:pPr>
    </w:p>
    <w:p w:rsidR="00826CB0" w:rsidRPr="00826CB0" w:rsidRDefault="00826CB0" w:rsidP="00DD3597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826CB0">
        <w:rPr>
          <w:b w:val="0"/>
          <w:sz w:val="24"/>
          <w:szCs w:val="24"/>
        </w:rPr>
        <w:t xml:space="preserve">Об утверждении Положения о </w:t>
      </w:r>
    </w:p>
    <w:p w:rsidR="00826CB0" w:rsidRPr="00826CB0" w:rsidRDefault="00826CB0" w:rsidP="00DD3597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826CB0">
        <w:rPr>
          <w:b w:val="0"/>
          <w:sz w:val="24"/>
          <w:szCs w:val="24"/>
        </w:rPr>
        <w:t xml:space="preserve">квотировании рабочих мест для инвалидов </w:t>
      </w:r>
    </w:p>
    <w:p w:rsidR="00826CB0" w:rsidRPr="00826CB0" w:rsidRDefault="00826CB0" w:rsidP="00DD3597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826CB0">
        <w:rPr>
          <w:b w:val="0"/>
          <w:sz w:val="24"/>
          <w:szCs w:val="24"/>
        </w:rPr>
        <w:t xml:space="preserve">Администрации муниципального образования </w:t>
      </w:r>
    </w:p>
    <w:p w:rsidR="00826CB0" w:rsidRPr="00826CB0" w:rsidRDefault="00826CB0" w:rsidP="00DD3597">
      <w:pPr>
        <w:pStyle w:val="ConsPlusTitle"/>
        <w:ind w:firstLine="0"/>
        <w:jc w:val="left"/>
        <w:rPr>
          <w:b w:val="0"/>
          <w:sz w:val="24"/>
          <w:szCs w:val="24"/>
        </w:rPr>
      </w:pPr>
      <w:r w:rsidRPr="00826CB0">
        <w:rPr>
          <w:b w:val="0"/>
          <w:sz w:val="24"/>
          <w:szCs w:val="24"/>
        </w:rPr>
        <w:t xml:space="preserve">«Нукутский район» </w:t>
      </w:r>
    </w:p>
    <w:p w:rsidR="00826CB0" w:rsidRPr="00826CB0" w:rsidRDefault="00826CB0" w:rsidP="00DD3597">
      <w:pPr>
        <w:pStyle w:val="ConsPlusTitle"/>
        <w:ind w:firstLine="0"/>
        <w:jc w:val="left"/>
        <w:rPr>
          <w:b w:val="0"/>
          <w:sz w:val="24"/>
          <w:szCs w:val="24"/>
        </w:rPr>
      </w:pPr>
    </w:p>
    <w:p w:rsidR="00826CB0" w:rsidRPr="00826CB0" w:rsidRDefault="00826CB0" w:rsidP="00DD359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CB0">
        <w:rPr>
          <w:rFonts w:ascii="Times New Roman" w:hAnsi="Times New Roman" w:cs="Times New Roman"/>
          <w:sz w:val="24"/>
          <w:szCs w:val="24"/>
        </w:rPr>
        <w:t>В соответствии</w:t>
      </w:r>
      <w:r w:rsidRPr="00826CB0">
        <w:rPr>
          <w:sz w:val="24"/>
          <w:szCs w:val="24"/>
        </w:rPr>
        <w:t xml:space="preserve"> с 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2021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внесении изменений в Закон 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занятости населения </w:t>
      </w:r>
      <w:r w:rsidR="00DD3597" w:rsidRPr="00DD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Федерации" и статью 21 Федерального закона "О социальной защите инвалидов в Российской Федерации"</w:t>
      </w:r>
      <w:r w:rsidRP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Законом Российской Федерации от 19 апреля 1991 г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№1032-1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занятости населения в Российской Федерации», Трудовым кодексом Российской Федерации, Кодексом Российской Федерации об административных правонарушениях. Законом Иркутской области от 29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 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27-оз «Об отдельных вопросах квотирования рабочих мест для инвалидов в Иркутской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826CB0">
        <w:rPr>
          <w:rFonts w:ascii="Times New Roman" w:hAnsi="Times New Roman" w:cs="Times New Roman"/>
          <w:sz w:val="24"/>
          <w:szCs w:val="24"/>
        </w:rPr>
        <w:t>руководствуясь ст. 35 Устава муниципального образования «Нукутский район», Администрация</w:t>
      </w:r>
    </w:p>
    <w:p w:rsidR="00826CB0" w:rsidRPr="00826CB0" w:rsidRDefault="00826CB0" w:rsidP="00DD3597">
      <w:pPr>
        <w:pStyle w:val="ConsPlusTitle"/>
        <w:ind w:firstLine="851"/>
        <w:rPr>
          <w:b w:val="0"/>
          <w:sz w:val="24"/>
          <w:szCs w:val="24"/>
        </w:rPr>
      </w:pPr>
    </w:p>
    <w:p w:rsidR="00826CB0" w:rsidRPr="00826CB0" w:rsidRDefault="00826CB0" w:rsidP="00DD3597">
      <w:pPr>
        <w:pStyle w:val="ConsPlusTitle"/>
        <w:ind w:firstLine="851"/>
        <w:jc w:val="center"/>
        <w:rPr>
          <w:sz w:val="24"/>
          <w:szCs w:val="24"/>
        </w:rPr>
      </w:pPr>
      <w:r w:rsidRPr="00826CB0">
        <w:rPr>
          <w:sz w:val="24"/>
          <w:szCs w:val="24"/>
        </w:rPr>
        <w:t>ПОСТАНОВЛЯЕТ:</w:t>
      </w:r>
    </w:p>
    <w:p w:rsidR="00826CB0" w:rsidRPr="00826CB0" w:rsidRDefault="00826CB0" w:rsidP="00DD3597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05BE1" w:rsidRPr="00E61989" w:rsidRDefault="00754D54" w:rsidP="00DD3597">
      <w:pPr>
        <w:pStyle w:val="a3"/>
        <w:spacing w:after="0" w:line="240" w:lineRule="auto"/>
        <w:ind w:left="142"/>
        <w:jc w:val="both"/>
        <w:rPr>
          <w:rStyle w:val="a5"/>
          <w:rFonts w:eastAsiaTheme="minorEastAsia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</w:t>
      </w:r>
      <w:r w:rsidR="00B05BE1" w:rsidRPr="00754D54">
        <w:rPr>
          <w:rFonts w:ascii="Times New Roman" w:hAnsi="Times New Roman" w:cs="Times New Roman"/>
          <w:sz w:val="24"/>
          <w:szCs w:val="24"/>
        </w:rPr>
        <w:t>Утвердить По</w:t>
      </w:r>
      <w:r>
        <w:rPr>
          <w:rFonts w:ascii="Times New Roman" w:hAnsi="Times New Roman" w:cs="Times New Roman"/>
          <w:sz w:val="24"/>
          <w:szCs w:val="24"/>
        </w:rPr>
        <w:t xml:space="preserve">ложение о квотировании рабочих мест для инвалидов Администрации муниципального образования «Нукутский район» </w:t>
      </w:r>
      <w:r w:rsidR="00B05BE1" w:rsidRPr="00E61989">
        <w:rPr>
          <w:rStyle w:val="a5"/>
          <w:rFonts w:eastAsiaTheme="minorEastAsia"/>
          <w:sz w:val="24"/>
        </w:rPr>
        <w:t>(Приложение</w:t>
      </w:r>
      <w:r w:rsidR="00B05BE1">
        <w:rPr>
          <w:rStyle w:val="a5"/>
          <w:rFonts w:eastAsiaTheme="minorEastAsia"/>
          <w:sz w:val="24"/>
        </w:rPr>
        <w:t xml:space="preserve"> № 1</w:t>
      </w:r>
      <w:r w:rsidR="00B05BE1" w:rsidRPr="00E61989">
        <w:rPr>
          <w:rStyle w:val="a5"/>
          <w:rFonts w:eastAsiaTheme="minorEastAsia"/>
          <w:sz w:val="24"/>
        </w:rPr>
        <w:t>).</w:t>
      </w:r>
    </w:p>
    <w:p w:rsidR="00B05BE1" w:rsidRPr="00754D54" w:rsidRDefault="00B05BE1" w:rsidP="00DD359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4D5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B05BE1" w:rsidRPr="00754D54" w:rsidRDefault="00B05BE1" w:rsidP="00DD359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D54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05BE1" w:rsidRPr="00B8124E" w:rsidRDefault="00B05BE1" w:rsidP="00DD3597">
      <w:pPr>
        <w:pStyle w:val="ConsPlusNormal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597" w:rsidRDefault="00DD3597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B0" w:rsidRPr="00826CB0" w:rsidRDefault="00826CB0" w:rsidP="00DD3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CB0">
        <w:rPr>
          <w:rFonts w:ascii="Times New Roman" w:hAnsi="Times New Roman" w:cs="Times New Roman"/>
          <w:sz w:val="24"/>
          <w:szCs w:val="24"/>
        </w:rPr>
        <w:t xml:space="preserve"> Мэр                                                                                                                С.Г. Гомбоев    </w:t>
      </w:r>
    </w:p>
    <w:p w:rsidR="00DD3597" w:rsidRDefault="00DD3597" w:rsidP="00754D54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D3597" w:rsidRDefault="00DD3597" w:rsidP="00754D54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D3597" w:rsidRDefault="00DD3597" w:rsidP="00754D54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D3597" w:rsidRDefault="00DD3597" w:rsidP="00754D54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D3597" w:rsidRDefault="00DD3597" w:rsidP="00754D54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DD3597" w:rsidRDefault="00DD3597" w:rsidP="00754D54">
      <w:pPr>
        <w:spacing w:after="0"/>
        <w:jc w:val="right"/>
        <w:rPr>
          <w:rFonts w:ascii="Times New Roman" w:hAnsi="Times New Roman" w:cs="Times New Roman"/>
          <w:lang w:eastAsia="ru-RU"/>
        </w:rPr>
      </w:pPr>
    </w:p>
    <w:p w:rsidR="00754D54" w:rsidRPr="0055331F" w:rsidRDefault="00754D54" w:rsidP="00754D5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331F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754D54" w:rsidRPr="0055331F" w:rsidRDefault="00754D54" w:rsidP="00754D5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331F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54D54" w:rsidRPr="0055331F" w:rsidRDefault="00754D54" w:rsidP="00754D5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331F">
        <w:rPr>
          <w:rFonts w:ascii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754D54" w:rsidRPr="0055331F" w:rsidRDefault="00754D54" w:rsidP="00754D54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5331F">
        <w:rPr>
          <w:rFonts w:ascii="Times New Roman" w:hAnsi="Times New Roman" w:cs="Times New Roman"/>
          <w:sz w:val="24"/>
          <w:szCs w:val="24"/>
          <w:lang w:eastAsia="ru-RU"/>
        </w:rPr>
        <w:t xml:space="preserve">от  </w:t>
      </w:r>
      <w:r w:rsidR="0055331F" w:rsidRPr="0055331F">
        <w:rPr>
          <w:rFonts w:ascii="Times New Roman" w:hAnsi="Times New Roman" w:cs="Times New Roman"/>
          <w:sz w:val="24"/>
          <w:szCs w:val="24"/>
          <w:lang w:eastAsia="ru-RU"/>
        </w:rPr>
        <w:t xml:space="preserve">10.11.2022 </w:t>
      </w:r>
      <w:r w:rsidRPr="0055331F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5331F" w:rsidRPr="0055331F">
        <w:rPr>
          <w:rFonts w:ascii="Times New Roman" w:hAnsi="Times New Roman" w:cs="Times New Roman"/>
          <w:sz w:val="24"/>
          <w:szCs w:val="24"/>
          <w:lang w:eastAsia="ru-RU"/>
        </w:rPr>
        <w:t xml:space="preserve"> 445</w:t>
      </w:r>
      <w:r w:rsidRPr="0055331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96962" w:rsidRPr="005C618B" w:rsidRDefault="00696962" w:rsidP="004E0636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62" w:rsidRDefault="00696962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D0A" w:rsidRDefault="00A53D0A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Pr="00696962" w:rsidRDefault="00696962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Pr="00DD3597" w:rsidRDefault="00B3356B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bookmarkStart w:id="1" w:name="bookmark0"/>
      <w:r w:rsidRPr="00DD359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ПОЛОЖЕНИЕ</w:t>
      </w:r>
    </w:p>
    <w:p w:rsidR="00696962" w:rsidRPr="00DD3597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  <w:r w:rsidRPr="00DD3597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  <w:t>о квотировании рабочих мест для инвалидов</w:t>
      </w:r>
      <w:bookmarkEnd w:id="1"/>
    </w:p>
    <w:p w:rsidR="00696962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696962" w:rsidRPr="00696962" w:rsidRDefault="00696962" w:rsidP="005C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Pr="00754D54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754D54" w:rsidRPr="00944BAE" w:rsidRDefault="00754D54" w:rsidP="00754D5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</w:t>
      </w:r>
      <w:r w:rsidR="00DD3597" w:rsidRP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597"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DD3597"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2021</w:t>
      </w:r>
      <w:r w:rsidR="00DD3597"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219</w:t>
      </w:r>
      <w:r w:rsidR="00DD3597"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«О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внесении изменений в Закон </w:t>
      </w:r>
      <w:r w:rsidR="00DD3597" w:rsidRP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занятости населения </w:t>
      </w:r>
      <w:r w:rsidR="00DD3597" w:rsidRPr="00DD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Российской Федерации</w:t>
      </w:r>
      <w:r w:rsidR="00DD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DD3597" w:rsidRPr="00DD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статью 21 Федерального закона </w:t>
      </w:r>
      <w:r w:rsidR="00DD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D3597" w:rsidRPr="00DD35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социальной защите инвалидов в Российской Федерации</w:t>
      </w:r>
      <w:r w:rsidR="00DD3597" w:rsidRP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Законом Российской Федерации от 19 апреля 1991 г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№1032-1 «О занятости населения в Российской Федерации», Трудовым кодексом Российской Федерации, Кодексом Российской Федерации об административных правонарушениях. Законом </w:t>
      </w:r>
      <w:r w:rsid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от 29.</w:t>
      </w:r>
      <w:r w:rsid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.200</w:t>
      </w:r>
      <w:r w:rsid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отдельных вопросах квотирования рабочих мест для инвалидов в Иркутской области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определяет реал</w:t>
      </w:r>
      <w:r w:rsidR="00B3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изацию названных законов в Администрации муниципального образования «Нукутский район».</w:t>
      </w:r>
    </w:p>
    <w:p w:rsidR="00696962" w:rsidRPr="00944BAE" w:rsidRDefault="00824E97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96962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нвалидам предоставляются гарантии трудовой занятости федеральными органами государственной власти, органами государственной власти субъектов Российской Федерации путем проведения специальных мероприятий, способствующих повышению их конкурентоспособности на рынке труда в виде установления в организациях независимо от организационно - правовых форм собственности квоты для приема на работу инвалидов и минимального количества специальных рабочих мест для инвалидов.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Работодателям, численность работников которых со</w:t>
      </w:r>
      <w:r w:rsidR="00E7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ставляет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77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человек, законодательством субъекта Российской Федерации может устанавливаться квота для приема на работу инвалидов в размере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процентов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среднесписочной численности работников.</w:t>
      </w:r>
    </w:p>
    <w:p w:rsidR="00696962" w:rsidRPr="004E0636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Квота - минимальное количество рабочих мест для инвалидов, испытывающих трудности в поиске работы (в процентах от среднесписочной численности работников организаций), которых работодатель обязан трудоустроить в данной организации, включая количество мест, на которых уже работают лица указанной категории.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инвалидам, для которых осуществляется квотирование ра</w:t>
      </w:r>
      <w:r w:rsidR="0082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бочих мест, относятся граждане Р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оссийской Федерации, иностранные граждане и лица без гражданства, постоянно проживающие на территории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«Нукутский район»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признанные в установленном порядке инвалидами, имеющие в соответствии с индивидуальной программой реабилитации инвалида рекомендации к труду.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среднесписочную численность работников включаются состоящие в штате работники, за исключением внешних совместителей и лиц, выполняющих работы или оказывающих услуги по гражданско-правовым договорам.</w:t>
      </w:r>
    </w:p>
    <w:p w:rsidR="00696962" w:rsidRPr="00944BAE" w:rsidRDefault="00824E97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96962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исчислении квоты для приема на работу инвалидов в среднесписочную численность работников не включаются работники, условия труда которых отнесены к вредным и (или) опасным условиям труда или результатам специальной оценки условий труда.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Инвалидам, работающим в</w:t>
      </w:r>
      <w:r w:rsidR="00B3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«Нукутский район»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работодатель создает необходимые условия труда в соответствии с индивидуальной программой реабилитации инвалидов.</w:t>
      </w:r>
    </w:p>
    <w:p w:rsidR="00B3356B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Количество и перечень рабочих мест для трудоустройства инвалидов, выделенные в счет установленной квоты, утверждаются </w:t>
      </w:r>
      <w:r w:rsidR="00B3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распоряжением </w:t>
      </w:r>
      <w:r w:rsidR="00DD3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3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«Нукутский район».</w:t>
      </w:r>
    </w:p>
    <w:p w:rsidR="00A53D0A" w:rsidRPr="00696962" w:rsidRDefault="00A53D0A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62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и порядок квотирования рабочих мест</w:t>
      </w:r>
    </w:p>
    <w:p w:rsidR="00754D54" w:rsidRPr="00944BAE" w:rsidRDefault="00754D54" w:rsidP="00754D5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надлежащее исполнение настоящего Положе</w:t>
      </w:r>
      <w:r w:rsidR="00BF4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является отдел кадров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«Нукутский район» 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который:</w:t>
      </w:r>
    </w:p>
    <w:p w:rsidR="00696962" w:rsidRPr="00B3356B" w:rsidRDefault="00696962" w:rsidP="00B3356B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учет трудоустраивающихся в пределах установленной квоты инвалидов.</w:t>
      </w:r>
    </w:p>
    <w:p w:rsidR="00696962" w:rsidRPr="00944BAE" w:rsidRDefault="00696962" w:rsidP="00B3356B">
      <w:pPr>
        <w:pStyle w:val="a3"/>
        <w:numPr>
          <w:ilvl w:val="2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Ежемесячно, но не позднее </w:t>
      </w:r>
      <w:r w:rsidR="004E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числа каждого месяца, предоставляет информацию в Центр занятости населения по выполнению установленной квоты.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рабочие места, выделенные в счет установленной квоты, трудоустраиваются инвалиды независимо от категории заболевания и группы инвалидности при наличии у них индивидуальной программы реабилитации и рекомендаций к труду. Не допускается установление в коллективных или индивидуальных трудовых договорах условий труда инвалидов (оплата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</w:t>
      </w:r>
      <w:r w:rsidR="00A53D0A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сравнению с другими работниками.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инвалидов 1 и II групп устанавливается сокращенная продолжительность рабочего времени не более 35 часов в неделю с сохранением полной оплаты труда.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инвалидов к сверхурочным работам, работе в выходные дни и ночное время допускается только с их согласия и при условии, если такие работы не запрещены им по состоянию здоровья.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Инвалидам предоставляется ежегодный отпуск не менее 30 календарных дней.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инвалидов в счет установленной квоты осуществляется как по направлению Центра занятости населения (направление установленного образца с пометкой «в счет установленной квоты»), так и самостоятельно.</w:t>
      </w:r>
    </w:p>
    <w:p w:rsidR="00696962" w:rsidRPr="00944BAE" w:rsidRDefault="00826CB0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«Нукутский район» </w:t>
      </w:r>
      <w:r w:rsidR="00696962"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 запрашивать и получать от Центра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права ответственный специалист направляет соответствующие запросы в Центр занятости населения и иные организации.</w:t>
      </w:r>
    </w:p>
    <w:p w:rsidR="00A53D0A" w:rsidRPr="00696962" w:rsidRDefault="00A53D0A" w:rsidP="005C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962" w:rsidRDefault="00696962" w:rsidP="00944BA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754D54" w:rsidRPr="00944BAE" w:rsidRDefault="00754D54" w:rsidP="00754D54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Квота считается выполненной, если на все зарезервированные (выделенные или созданные)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</w:t>
      </w:r>
    </w:p>
    <w:p w:rsidR="00696962" w:rsidRPr="00944BAE" w:rsidRDefault="00696962" w:rsidP="00944BAE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непредставление или несвоевременное предоставление информации, отказ в приеме на работу инвалида в предел</w:t>
      </w:r>
      <w:r w:rsid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 установленной квоты </w:t>
      </w:r>
      <w:r w:rsidR="00824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26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«Нукутский район» </w:t>
      </w:r>
      <w:r w:rsidRPr="00944B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административную ответственность в соответствии с действующим законодательством Российской Федерации.</w:t>
      </w:r>
    </w:p>
    <w:p w:rsidR="00000966" w:rsidRPr="00696962" w:rsidRDefault="00000966" w:rsidP="005C6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0966" w:rsidRPr="00696962" w:rsidSect="0055331F">
      <w:pgSz w:w="11909" w:h="16834"/>
      <w:pgMar w:top="709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2">
    <w:nsid w:val="00672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3F5849"/>
    <w:multiLevelType w:val="hybridMultilevel"/>
    <w:tmpl w:val="5D947F0A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6731"/>
    <w:multiLevelType w:val="hybridMultilevel"/>
    <w:tmpl w:val="275C6018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6791D"/>
    <w:multiLevelType w:val="hybridMultilevel"/>
    <w:tmpl w:val="96A485C8"/>
    <w:lvl w:ilvl="0" w:tplc="672A559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A8D2AC9"/>
    <w:multiLevelType w:val="hybridMultilevel"/>
    <w:tmpl w:val="5A72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A6EDF"/>
    <w:multiLevelType w:val="multilevel"/>
    <w:tmpl w:val="A95E2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>
    <w:nsid w:val="751F0418"/>
    <w:multiLevelType w:val="hybridMultilevel"/>
    <w:tmpl w:val="6BB8EA2A"/>
    <w:lvl w:ilvl="0" w:tplc="290AE9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62"/>
    <w:rsid w:val="00000966"/>
    <w:rsid w:val="0000347B"/>
    <w:rsid w:val="004A7319"/>
    <w:rsid w:val="004E0636"/>
    <w:rsid w:val="0055203B"/>
    <w:rsid w:val="0055331F"/>
    <w:rsid w:val="005C618B"/>
    <w:rsid w:val="00696962"/>
    <w:rsid w:val="007515BA"/>
    <w:rsid w:val="00754D54"/>
    <w:rsid w:val="00824E97"/>
    <w:rsid w:val="00826CB0"/>
    <w:rsid w:val="00944BAE"/>
    <w:rsid w:val="00A26E24"/>
    <w:rsid w:val="00A53D0A"/>
    <w:rsid w:val="00AD015E"/>
    <w:rsid w:val="00B05BE1"/>
    <w:rsid w:val="00B3356B"/>
    <w:rsid w:val="00B37F34"/>
    <w:rsid w:val="00BF4818"/>
    <w:rsid w:val="00DD3597"/>
    <w:rsid w:val="00DE6B0B"/>
    <w:rsid w:val="00E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8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26C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6C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26C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6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B05B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5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8B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26C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6C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26C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26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Title"/>
    <w:basedOn w:val="a"/>
    <w:link w:val="a5"/>
    <w:qFormat/>
    <w:rsid w:val="00B05B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05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 2</cp:lastModifiedBy>
  <cp:revision>2</cp:revision>
  <cp:lastPrinted>2022-11-15T08:25:00Z</cp:lastPrinted>
  <dcterms:created xsi:type="dcterms:W3CDTF">2022-11-23T03:18:00Z</dcterms:created>
  <dcterms:modified xsi:type="dcterms:W3CDTF">2022-11-23T03:18:00Z</dcterms:modified>
</cp:coreProperties>
</file>